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sz w:val="28"/>
          <w:szCs w:val="28"/>
          <w:u w:color="000000"/>
        </w:rPr>
      </w:pPr>
      <w:r>
        <w:rPr>
          <w:rFonts w:ascii="Book Antiqua" w:hAnsi="Book Antiqua" w:cs="Book Antiqua"/>
          <w:color w:val="000000"/>
          <w:sz w:val="28"/>
          <w:szCs w:val="28"/>
          <w:u w:color="000000"/>
        </w:rPr>
        <w:t xml:space="preserve">APPENDIX </w:t>
      </w:r>
      <w:r w:rsidRPr="00021567">
        <w:rPr>
          <w:rFonts w:ascii="Book Antiqua" w:hAnsi="Book Antiqua" w:cs="Book Antiqua"/>
          <w:color w:val="000000"/>
          <w:sz w:val="28"/>
          <w:szCs w:val="28"/>
          <w:u w:color="000000"/>
        </w:rPr>
        <w:t>C: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8"/>
          <w:szCs w:val="28"/>
          <w:u w:val="single"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b/>
          <w:bCs/>
          <w:color w:val="000000"/>
          <w:sz w:val="28"/>
          <w:szCs w:val="28"/>
          <w:u w:val="single" w:color="000000"/>
        </w:rPr>
        <w:t>VOCABULARY</w:t>
      </w:r>
      <w:r w:rsidRPr="00021567">
        <w:rPr>
          <w:rFonts w:ascii="Book Antiqua" w:hAnsi="Book Antiqua" w:cs="Book Antiqua"/>
          <w:color w:val="000000"/>
          <w:sz w:val="28"/>
          <w:szCs w:val="28"/>
          <w:u w:color="000000"/>
        </w:rPr>
        <w:t xml:space="preserve"> - </w:t>
      </w:r>
      <w:r w:rsidRPr="00021567">
        <w:rPr>
          <w:rFonts w:ascii="Book Antiqua" w:hAnsi="Book Antiqua" w:cs="Book Antiqua"/>
          <w:color w:val="000000"/>
          <w:u w:color="000000"/>
        </w:rPr>
        <w:t>Unit vocabulary related to economics and geography.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barter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-  to trade by exchange of commodities or goods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demand</w:t>
      </w:r>
      <w:proofErr w:type="gramEnd"/>
      <w:r w:rsidRPr="00021567">
        <w:rPr>
          <w:rFonts w:ascii="Book Antiqua" w:hAnsi="Book Antiqua" w:cs="Book Antiqua"/>
          <w:b/>
          <w:bCs/>
          <w:color w:val="000000"/>
          <w:u w:color="000000"/>
        </w:rPr>
        <w:t xml:space="preserve"> (supply and)</w:t>
      </w:r>
      <w:r w:rsidRPr="00021567">
        <w:rPr>
          <w:rFonts w:ascii="Book Antiqua" w:hAnsi="Book Antiqua" w:cs="Book Antiqua"/>
          <w:color w:val="000000"/>
          <w:u w:color="000000"/>
        </w:rPr>
        <w:t xml:space="preserve"> - the desire to purchase and the power to do so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dhow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an Arab ship of varying size with one or two masts and a </w:t>
      </w:r>
      <w:proofErr w:type="spellStart"/>
      <w:r w:rsidRPr="00021567">
        <w:rPr>
          <w:rFonts w:ascii="Book Antiqua" w:hAnsi="Book Antiqua" w:cs="Book Antiqua"/>
          <w:color w:val="000000"/>
          <w:u w:color="000000"/>
        </w:rPr>
        <w:t>lanteen</w:t>
      </w:r>
      <w:proofErr w:type="spellEnd"/>
      <w:r w:rsidRPr="00021567">
        <w:rPr>
          <w:rFonts w:ascii="Book Antiqua" w:hAnsi="Book Antiqua" w:cs="Book Antiqua"/>
          <w:color w:val="000000"/>
          <w:u w:color="000000"/>
        </w:rPr>
        <w:t xml:space="preserve"> (triangular)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sail, which enabled the ship to sail forwards even when the wind blew from the </w:t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side. Dhows are still used by some Arab sailors today.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spellStart"/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entrepot</w:t>
      </w:r>
      <w:proofErr w:type="spellEnd"/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A conveniently-located port which provides the following: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ab/>
        <w:t xml:space="preserve">• 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safe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anchorage during storms </w:t>
      </w:r>
    </w:p>
    <w:p w:rsidR="00723B74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  </w:t>
      </w:r>
      <w:r>
        <w:rPr>
          <w:rFonts w:ascii="Book Antiqua" w:hAnsi="Book Antiqua" w:cs="Book Antiqua"/>
          <w:color w:val="000000"/>
          <w:u w:color="000000"/>
        </w:rPr>
        <w:tab/>
        <w:t xml:space="preserve">•  </w:t>
      </w:r>
      <w:proofErr w:type="gramStart"/>
      <w:r>
        <w:rPr>
          <w:rFonts w:ascii="Book Antiqua" w:hAnsi="Book Antiqua" w:cs="Book Antiqua"/>
          <w:color w:val="000000"/>
          <w:u w:color="000000"/>
        </w:rPr>
        <w:t>source</w:t>
      </w:r>
      <w:proofErr w:type="gramEnd"/>
      <w:r>
        <w:rPr>
          <w:rFonts w:ascii="Book Antiqua" w:hAnsi="Book Antiqua" w:cs="Book Antiqua"/>
          <w:color w:val="000000"/>
          <w:u w:color="000000"/>
        </w:rPr>
        <w:t xml:space="preserve"> of</w:t>
      </w:r>
      <w:r w:rsidRPr="00021567">
        <w:rPr>
          <w:rFonts w:ascii="Book Antiqua" w:hAnsi="Book Antiqua" w:cs="Book Antiqua"/>
          <w:color w:val="000000"/>
          <w:u w:color="000000"/>
        </w:rPr>
        <w:t xml:space="preserve"> good drinking water </w:t>
      </w:r>
    </w:p>
    <w:p w:rsidR="00723B74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• 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stable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political system that guarantees s</w:t>
      </w:r>
      <w:r>
        <w:rPr>
          <w:rFonts w:ascii="Book Antiqua" w:hAnsi="Book Antiqua" w:cs="Book Antiqua"/>
          <w:color w:val="000000"/>
          <w:u w:color="000000"/>
        </w:rPr>
        <w:t xml:space="preserve">ecurity for foreigners and a </w:t>
      </w:r>
      <w:r w:rsidRPr="00021567">
        <w:rPr>
          <w:rFonts w:ascii="Book Antiqua" w:hAnsi="Book Antiqua" w:cs="Book Antiqua"/>
          <w:color w:val="000000"/>
          <w:u w:color="000000"/>
        </w:rPr>
        <w:t xml:space="preserve">navy to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</w:t>
      </w:r>
      <w:r>
        <w:rPr>
          <w:rFonts w:ascii="Book Antiqua" w:hAnsi="Book Antiqua" w:cs="Book Antiqua"/>
          <w:color w:val="000000"/>
          <w:u w:color="000000"/>
        </w:rPr>
        <w:tab/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protect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seafarers from piracy </w:t>
      </w:r>
    </w:p>
    <w:p w:rsidR="00723B74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well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>-developed system of exchange of</w:t>
      </w:r>
      <w:r>
        <w:rPr>
          <w:rFonts w:ascii="Book Antiqua" w:hAnsi="Book Antiqua" w:cs="Book Antiqua"/>
          <w:color w:val="000000"/>
          <w:u w:color="000000"/>
        </w:rPr>
        <w:t xml:space="preserve"> coinage, weights, measures, </w:t>
      </w:r>
      <w:r w:rsidRPr="00021567">
        <w:rPr>
          <w:rFonts w:ascii="Book Antiqua" w:hAnsi="Book Antiqua" w:cs="Book Antiqua"/>
          <w:color w:val="000000"/>
          <w:u w:color="000000"/>
        </w:rPr>
        <w:t xml:space="preserve">and quality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  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control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for cargoes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   </w:t>
      </w:r>
      <w:r w:rsidRPr="00021567">
        <w:rPr>
          <w:rFonts w:ascii="Book Antiqua" w:hAnsi="Book Antiqua" w:cs="Book Antiqua"/>
          <w:color w:val="000000"/>
          <w:u w:color="000000"/>
        </w:rPr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low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taxes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</w:t>
      </w:r>
      <w:r>
        <w:rPr>
          <w:rFonts w:ascii="Book Antiqua" w:hAnsi="Book Antiqua" w:cs="Book Antiqua"/>
          <w:color w:val="000000"/>
          <w:u w:color="000000"/>
        </w:rPr>
        <w:tab/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comfortable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accom</w:t>
      </w:r>
      <w:r>
        <w:rPr>
          <w:rFonts w:ascii="Book Antiqua" w:hAnsi="Book Antiqua" w:cs="Book Antiqua"/>
          <w:color w:val="000000"/>
          <w:u w:color="000000"/>
        </w:rPr>
        <w:t>m</w:t>
      </w:r>
      <w:r w:rsidRPr="00021567">
        <w:rPr>
          <w:rFonts w:ascii="Book Antiqua" w:hAnsi="Book Antiqua" w:cs="Book Antiqua"/>
          <w:color w:val="000000"/>
          <w:u w:color="000000"/>
        </w:rPr>
        <w:t xml:space="preserve">odations for long layovers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  </w:t>
      </w:r>
      <w:r>
        <w:rPr>
          <w:rFonts w:ascii="Book Antiqua" w:hAnsi="Book Antiqua" w:cs="Book Antiqua"/>
          <w:color w:val="000000"/>
          <w:u w:color="000000"/>
        </w:rPr>
        <w:tab/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reliable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workforce for loading/unloading ships, guarding storehouses, </w:t>
      </w:r>
      <w:r>
        <w:rPr>
          <w:rFonts w:ascii="Book Antiqua" w:hAnsi="Book Antiqua" w:cs="Book Antiqua"/>
          <w:color w:val="000000"/>
          <w:u w:color="000000"/>
        </w:rPr>
        <w:t>and for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transporting goods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>
        <w:rPr>
          <w:rFonts w:ascii="Book Antiqua" w:hAnsi="Book Antiqua" w:cs="Book Antiqua"/>
          <w:color w:val="000000"/>
          <w:u w:color="000000"/>
        </w:rPr>
        <w:t xml:space="preserve">        </w:t>
      </w:r>
      <w:r>
        <w:rPr>
          <w:rFonts w:ascii="Book Antiqua" w:hAnsi="Book Antiqua" w:cs="Book Antiqua"/>
          <w:color w:val="000000"/>
          <w:u w:color="000000"/>
        </w:rPr>
        <w:tab/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ready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supplies of wood for masts and ship repair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color w:val="000000"/>
          <w:u w:color="000000"/>
        </w:rPr>
        <w:t xml:space="preserve">     </w:t>
      </w:r>
      <w:r>
        <w:rPr>
          <w:rFonts w:ascii="Book Antiqua" w:hAnsi="Book Antiqua" w:cs="Book Antiqua"/>
          <w:color w:val="000000"/>
          <w:u w:color="000000"/>
        </w:rPr>
        <w:t xml:space="preserve">    </w:t>
      </w:r>
      <w:r>
        <w:rPr>
          <w:rFonts w:ascii="Book Antiqua" w:hAnsi="Book Antiqua" w:cs="Book Antiqua"/>
          <w:color w:val="000000"/>
          <w:u w:color="000000"/>
        </w:rPr>
        <w:tab/>
        <w:t xml:space="preserve">• </w:t>
      </w:r>
      <w:proofErr w:type="gramStart"/>
      <w:r w:rsidRPr="00021567">
        <w:rPr>
          <w:rFonts w:ascii="Book Antiqua" w:hAnsi="Book Antiqua" w:cs="Book Antiqua"/>
          <w:color w:val="000000"/>
          <w:u w:color="000000"/>
        </w:rPr>
        <w:t>skilled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pilots, guides, interpreters for subsequent segments of the journey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color w:val="000000"/>
          <w:u w:color="000000"/>
        </w:rPr>
        <w:tab/>
        <w:t xml:space="preserve">An </w:t>
      </w:r>
      <w:proofErr w:type="spellStart"/>
      <w:r w:rsidRPr="00021567">
        <w:rPr>
          <w:rFonts w:ascii="Book Antiqua" w:hAnsi="Book Antiqua" w:cs="Book Antiqua"/>
          <w:color w:val="000000"/>
          <w:u w:color="000000"/>
        </w:rPr>
        <w:t>entrepot</w:t>
      </w:r>
      <w:proofErr w:type="spellEnd"/>
      <w:r w:rsidRPr="00021567">
        <w:rPr>
          <w:rFonts w:ascii="Book Antiqua" w:hAnsi="Book Antiqua" w:cs="Book Antiqua"/>
          <w:color w:val="000000"/>
          <w:u w:color="000000"/>
        </w:rPr>
        <w:t xml:space="preserve"> does not necessarily produce resources. It may or may not be a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manufacturing center.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b/>
          <w:bCs/>
          <w:color w:val="000000"/>
          <w:u w:color="000000"/>
        </w:rPr>
        <w:t xml:space="preserve">Malabar Coast </w:t>
      </w:r>
      <w:r w:rsidRPr="00021567">
        <w:rPr>
          <w:rFonts w:ascii="Book Antiqua" w:hAnsi="Book Antiqua" w:cs="Book Antiqua"/>
          <w:color w:val="000000"/>
          <w:u w:color="000000"/>
        </w:rPr>
        <w:t xml:space="preserve">- the southwestern coast of India where a string of ports exported black </w:t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pepper to markets in the Middle East and Europe.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manufactured</w:t>
      </w:r>
      <w:proofErr w:type="gramEnd"/>
      <w:r w:rsidRPr="00021567">
        <w:rPr>
          <w:rFonts w:ascii="Book Antiqua" w:hAnsi="Book Antiqua" w:cs="Book Antiqua"/>
          <w:b/>
          <w:bCs/>
          <w:color w:val="000000"/>
          <w:u w:color="000000"/>
        </w:rPr>
        <w:t xml:space="preserve"> goods</w:t>
      </w:r>
      <w:r w:rsidRPr="00021567">
        <w:rPr>
          <w:rFonts w:ascii="Book Antiqua" w:hAnsi="Book Antiqua" w:cs="Book Antiqua"/>
          <w:color w:val="000000"/>
          <w:u w:color="000000"/>
        </w:rPr>
        <w:t xml:space="preserve"> - objects which have been made, especially by machinery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maritime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of or pertaining to commerce a</w:t>
      </w:r>
      <w:r>
        <w:rPr>
          <w:rFonts w:ascii="Book Antiqua" w:hAnsi="Book Antiqua" w:cs="Book Antiqua"/>
          <w:color w:val="000000"/>
          <w:u w:color="000000"/>
        </w:rPr>
        <w:t xml:space="preserve">nd navigation by sea or to the </w:t>
      </w:r>
      <w:r w:rsidRPr="00021567">
        <w:rPr>
          <w:rFonts w:ascii="Book Antiqua" w:hAnsi="Book Antiqua" w:cs="Book Antiqua"/>
          <w:color w:val="000000"/>
          <w:u w:color="000000"/>
        </w:rPr>
        <w:t xml:space="preserve">seagoing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vessels and personnel involved.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monsoon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the seasonal wind of southern Asia that blows from the southwest during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summer months, bringing heavy rains and from the northeast during winter.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natural</w:t>
      </w:r>
      <w:proofErr w:type="gramEnd"/>
      <w:r w:rsidRPr="00021567">
        <w:rPr>
          <w:rFonts w:ascii="Book Antiqua" w:hAnsi="Book Antiqua" w:cs="Book Antiqua"/>
          <w:b/>
          <w:bCs/>
          <w:color w:val="000000"/>
          <w:u w:color="000000"/>
        </w:rPr>
        <w:t xml:space="preserve"> resources</w:t>
      </w:r>
      <w:r w:rsidRPr="00021567">
        <w:rPr>
          <w:rFonts w:ascii="Book Antiqua" w:hAnsi="Book Antiqua" w:cs="Book Antiqua"/>
          <w:color w:val="000000"/>
          <w:u w:color="000000"/>
        </w:rPr>
        <w:t xml:space="preserve">  - the wealth of a country and its means of producing wealth which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includes flora, fauna and minerals.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color w:val="000000"/>
          <w:u w:color="000000"/>
        </w:rPr>
        <w:t xml:space="preserve">          </w:t>
      </w:r>
    </w:p>
    <w:p w:rsidR="00723B74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profit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the financial gain resulting from the trade of goods after all expenses are paid.</w:t>
      </w:r>
    </w:p>
    <w:p w:rsidR="00723B74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scarcity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the condition where there is not enough supply to meet demand.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color w:val="000000"/>
          <w:u w:color="000000"/>
        </w:rPr>
        <w:t xml:space="preserve">          </w:t>
      </w:r>
      <w:r w:rsidRPr="00021567">
        <w:rPr>
          <w:rFonts w:ascii="Book Antiqua" w:hAnsi="Book Antiqua" w:cs="Book Antiqua"/>
          <w:color w:val="000000"/>
          <w:u w:color="000000"/>
        </w:rPr>
        <w:tab/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proofErr w:type="gramStart"/>
      <w:r w:rsidRPr="00021567">
        <w:rPr>
          <w:rFonts w:ascii="Book Antiqua" w:hAnsi="Book Antiqua" w:cs="Book Antiqua"/>
          <w:b/>
          <w:bCs/>
          <w:color w:val="000000"/>
          <w:u w:color="000000"/>
        </w:rPr>
        <w:t>spice</w:t>
      </w:r>
      <w:proofErr w:type="gramEnd"/>
      <w:r w:rsidRPr="00021567">
        <w:rPr>
          <w:rFonts w:ascii="Book Antiqua" w:hAnsi="Book Antiqua" w:cs="Book Antiqua"/>
          <w:color w:val="000000"/>
          <w:u w:color="000000"/>
        </w:rPr>
        <w:t xml:space="preserve"> - comes from Latin species  and means “something of special value.”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b/>
          <w:bCs/>
          <w:color w:val="000000"/>
          <w:u w:color="000000"/>
        </w:rPr>
        <w:t>East Indies</w:t>
      </w:r>
      <w:r w:rsidRPr="00021567">
        <w:rPr>
          <w:rFonts w:ascii="Book Antiqua" w:hAnsi="Book Antiqua" w:cs="Book Antiqua"/>
          <w:color w:val="000000"/>
          <w:u w:color="000000"/>
        </w:rPr>
        <w:t xml:space="preserve"> - refers to the all of the islands of Indonesia 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color w:val="000000"/>
          <w:u w:color="000000"/>
        </w:rPr>
        <w:t xml:space="preserve">        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b/>
          <w:bCs/>
          <w:color w:val="000000"/>
          <w:u w:color="000000"/>
        </w:rPr>
        <w:t>West Indies</w:t>
      </w:r>
      <w:r w:rsidRPr="00021567">
        <w:rPr>
          <w:rFonts w:ascii="Book Antiqua" w:hAnsi="Book Antiqua" w:cs="Book Antiqua"/>
          <w:color w:val="000000"/>
          <w:u w:color="000000"/>
        </w:rPr>
        <w:t xml:space="preserve"> - refers to the islands of the “New </w:t>
      </w:r>
      <w:r>
        <w:rPr>
          <w:rFonts w:ascii="Book Antiqua" w:hAnsi="Book Antiqua" w:cs="Book Antiqua"/>
          <w:color w:val="000000"/>
          <w:u w:color="000000"/>
        </w:rPr>
        <w:t xml:space="preserve">World” in the Caribbean Ocean; </w:t>
      </w:r>
      <w:r w:rsidRPr="00021567">
        <w:rPr>
          <w:rFonts w:ascii="Book Antiqua" w:hAnsi="Book Antiqua" w:cs="Book Antiqua"/>
          <w:color w:val="000000"/>
          <w:u w:color="000000"/>
        </w:rPr>
        <w:t xml:space="preserve">they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were so-named by </w:t>
      </w:r>
      <w:r>
        <w:rPr>
          <w:rFonts w:ascii="Book Antiqua" w:hAnsi="Book Antiqua" w:cs="Book Antiqua"/>
          <w:color w:val="000000"/>
          <w:u w:color="000000"/>
        </w:rPr>
        <w:t xml:space="preserve">Columbus who thought he was in </w:t>
      </w:r>
      <w:r w:rsidRPr="00021567">
        <w:rPr>
          <w:rFonts w:ascii="Book Antiqua" w:hAnsi="Book Antiqua" w:cs="Book Antiqua"/>
          <w:color w:val="000000"/>
          <w:u w:color="000000"/>
        </w:rPr>
        <w:t xml:space="preserve">Southeast Asia. 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  <w:r w:rsidRPr="00021567">
        <w:rPr>
          <w:rFonts w:ascii="Book Antiqua" w:hAnsi="Book Antiqua" w:cs="Book Antiqua"/>
          <w:b/>
          <w:bCs/>
          <w:color w:val="000000"/>
          <w:u w:color="000000"/>
        </w:rPr>
        <w:t>Spice Islands</w:t>
      </w:r>
      <w:r w:rsidRPr="00021567">
        <w:rPr>
          <w:rFonts w:ascii="Book Antiqua" w:hAnsi="Book Antiqua" w:cs="Book Antiqua"/>
          <w:color w:val="000000"/>
          <w:u w:color="000000"/>
        </w:rPr>
        <w:t xml:space="preserve"> - Outdated term that refers to islands in eastern Indonesia, including the </w:t>
      </w:r>
      <w:r w:rsidRPr="00021567">
        <w:rPr>
          <w:rFonts w:ascii="Book Antiqua" w:hAnsi="Book Antiqua" w:cs="Book Antiqua"/>
          <w:color w:val="000000"/>
          <w:u w:color="000000"/>
        </w:rPr>
        <w:tab/>
      </w:r>
      <w:r w:rsidRPr="00021567">
        <w:rPr>
          <w:rFonts w:ascii="Book Antiqua" w:hAnsi="Book Antiqua" w:cs="Book Antiqua"/>
          <w:color w:val="000000"/>
          <w:u w:color="000000"/>
        </w:rPr>
        <w:tab/>
        <w:t xml:space="preserve">Moluccas, Ternate and </w:t>
      </w:r>
      <w:proofErr w:type="spellStart"/>
      <w:r w:rsidRPr="00021567">
        <w:rPr>
          <w:rFonts w:ascii="Book Antiqua" w:hAnsi="Book Antiqua" w:cs="Book Antiqua"/>
          <w:color w:val="000000"/>
          <w:u w:color="000000"/>
        </w:rPr>
        <w:t>Tidore</w:t>
      </w:r>
      <w:proofErr w:type="spellEnd"/>
      <w:r w:rsidRPr="00021567">
        <w:rPr>
          <w:rFonts w:ascii="Book Antiqua" w:hAnsi="Book Antiqua" w:cs="Book Antiqua"/>
          <w:color w:val="000000"/>
          <w:u w:color="000000"/>
        </w:rPr>
        <w:t xml:space="preserve">.    </w:t>
      </w: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723B74" w:rsidRPr="00021567" w:rsidRDefault="00723B74" w:rsidP="00723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color w:val="000000"/>
          <w:u w:color="000000"/>
        </w:rPr>
      </w:pPr>
    </w:p>
    <w:p w:rsidR="00496557" w:rsidRDefault="00723B74"/>
    <w:sectPr w:rsidR="00496557" w:rsidSect="00496557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3B74"/>
    <w:rsid w:val="00723B7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Macintosh Word</Application>
  <DocSecurity>0</DocSecurity>
  <Lines>17</Lines>
  <Paragraphs>4</Paragraphs>
  <ScaleCrop>false</ScaleCrop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cp:lastModifiedBy>Reed Union School District</cp:lastModifiedBy>
  <cp:revision>1</cp:revision>
  <dcterms:created xsi:type="dcterms:W3CDTF">2017-02-04T06:51:00Z</dcterms:created>
  <dcterms:modified xsi:type="dcterms:W3CDTF">2017-02-04T06:52:00Z</dcterms:modified>
</cp:coreProperties>
</file>